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Pentesting: ¿Cómo funciona el ‘hackeo ético’?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 claves para entenderlo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CIUDAD DE MÉXICO. 21 de septiembre de 2022.- Cuando pensamos en </w:t>
      </w:r>
      <w:r w:rsidDel="00000000" w:rsidR="00000000" w:rsidRPr="00000000">
        <w:rPr>
          <w:i w:val="1"/>
          <w:rtl w:val="0"/>
        </w:rPr>
        <w:t xml:space="preserve">hackers</w:t>
      </w:r>
      <w:r w:rsidDel="00000000" w:rsidR="00000000" w:rsidRPr="00000000">
        <w:rPr>
          <w:rtl w:val="0"/>
        </w:rPr>
        <w:t xml:space="preserve"> generalmente nos imaginamos a piratas informáticos que intentan entrar a los sistemas de las compañías para robar información y causar daños.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Pero lo que muchas compañías no saben es que para prevenir la llegada de estos cibercriminales antes descritos, es fundamental pensar como ellos y actuar de forma anticipada. Contratar un </w:t>
      </w:r>
      <w:r w:rsidDel="00000000" w:rsidR="00000000" w:rsidRPr="00000000">
        <w:rPr>
          <w:i w:val="1"/>
          <w:rtl w:val="0"/>
        </w:rPr>
        <w:t xml:space="preserve">hacker</w:t>
      </w:r>
      <w:r w:rsidDel="00000000" w:rsidR="00000000" w:rsidRPr="00000000">
        <w:rPr>
          <w:rtl w:val="0"/>
        </w:rPr>
        <w:t xml:space="preserve"> en la actualidad es clave para procurar la seguridad de las compañías.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Sobre todo actualmente cuando en México se presentaron el año pasado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156 mil millones de intentos de ciberataques,</w:t>
        </w:r>
      </w:hyperlink>
      <w:r w:rsidDel="00000000" w:rsidR="00000000" w:rsidRPr="00000000">
        <w:rPr>
          <w:rtl w:val="0"/>
        </w:rPr>
        <w:t xml:space="preserve"> mientras que en Colombia esa cifra es de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11.2 mil millones</w:t>
        </w:r>
      </w:hyperlink>
      <w:r w:rsidDel="00000000" w:rsidR="00000000" w:rsidRPr="00000000">
        <w:rPr>
          <w:rtl w:val="0"/>
        </w:rPr>
        <w:t xml:space="preserve">; ambos se posicionan como los países de Latinoamérica con mayor incidencia.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¿Cómo protegerse?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Strike,</w:t>
        </w:r>
      </w:hyperlink>
      <w:r w:rsidDel="00000000" w:rsidR="00000000" w:rsidRPr="00000000">
        <w:rPr>
          <w:rtl w:val="0"/>
        </w:rPr>
        <w:t xml:space="preserve"> compañía global de ciberseguridad, explica en 5 puntos la forma en la que funciona el </w:t>
      </w:r>
      <w:r w:rsidDel="00000000" w:rsidR="00000000" w:rsidRPr="00000000">
        <w:rPr>
          <w:i w:val="1"/>
          <w:rtl w:val="0"/>
        </w:rPr>
        <w:t xml:space="preserve">hacking</w:t>
      </w:r>
      <w:r w:rsidDel="00000000" w:rsidR="00000000" w:rsidRPr="00000000">
        <w:rPr>
          <w:rtl w:val="0"/>
        </w:rPr>
        <w:t xml:space="preserve"> ético: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¿Que es un Pentesting o Penetration Test?</w:t>
      </w:r>
    </w:p>
    <w:p w:rsidR="00000000" w:rsidDel="00000000" w:rsidP="00000000" w:rsidRDefault="00000000" w:rsidRPr="00000000" w14:paraId="0000000D">
      <w:pPr>
        <w:jc w:val="both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Strike explica</w:t>
        </w:r>
      </w:hyperlink>
      <w:r w:rsidDel="00000000" w:rsidR="00000000" w:rsidRPr="00000000">
        <w:rPr>
          <w:rtl w:val="0"/>
        </w:rPr>
        <w:t xml:space="preserve"> que se trata del proceso en el que un ‘</w:t>
      </w:r>
      <w:r w:rsidDel="00000000" w:rsidR="00000000" w:rsidRPr="00000000">
        <w:rPr>
          <w:i w:val="1"/>
          <w:rtl w:val="0"/>
        </w:rPr>
        <w:t xml:space="preserve">hacker</w:t>
      </w:r>
      <w:r w:rsidDel="00000000" w:rsidR="00000000" w:rsidRPr="00000000">
        <w:rPr>
          <w:rtl w:val="0"/>
        </w:rPr>
        <w:t xml:space="preserve"> ético’ entra a los sistemas de una compañía, tal y como lo haría un cibercriminal, pero con el objetivo de encontrar posibles vulnerabilidades que un pirata informático podría explotar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¿Quiénes lo hacen?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Este proceso está a cargo de</w:t>
      </w:r>
      <w:r w:rsidDel="00000000" w:rsidR="00000000" w:rsidRPr="00000000">
        <w:rPr>
          <w:i w:val="1"/>
          <w:rtl w:val="0"/>
        </w:rPr>
        <w:t xml:space="preserve"> hackers</w:t>
      </w:r>
      <w:r w:rsidDel="00000000" w:rsidR="00000000" w:rsidRPr="00000000">
        <w:rPr>
          <w:rtl w:val="0"/>
        </w:rPr>
        <w:t xml:space="preserve"> éticos llamados ‘Strikers’, que realizan el </w:t>
      </w:r>
      <w:r w:rsidDel="00000000" w:rsidR="00000000" w:rsidRPr="00000000">
        <w:rPr>
          <w:i w:val="1"/>
          <w:rtl w:val="0"/>
        </w:rPr>
        <w:t xml:space="preserve">pentesting</w:t>
      </w:r>
      <w:r w:rsidDel="00000000" w:rsidR="00000000" w:rsidRPr="00000000">
        <w:rPr>
          <w:rtl w:val="0"/>
        </w:rPr>
        <w:t xml:space="preserve"> de forma 100% manual, utilizando sus habilidades de </w:t>
      </w:r>
      <w:r w:rsidDel="00000000" w:rsidR="00000000" w:rsidRPr="00000000">
        <w:rPr>
          <w:i w:val="1"/>
          <w:rtl w:val="0"/>
        </w:rPr>
        <w:t xml:space="preserve">hacking</w:t>
      </w:r>
      <w:r w:rsidDel="00000000" w:rsidR="00000000" w:rsidRPr="00000000">
        <w:rPr>
          <w:rtl w:val="0"/>
        </w:rPr>
        <w:t xml:space="preserve"> y conocimientos técnicos de  distintos ámbitos e industrias como </w:t>
      </w:r>
      <w:r w:rsidDel="00000000" w:rsidR="00000000" w:rsidRPr="00000000">
        <w:rPr>
          <w:i w:val="1"/>
          <w:rtl w:val="0"/>
        </w:rPr>
        <w:t xml:space="preserve">crypto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healthtech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fintech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Los Strikers trabajaban de forma descentralizada y en diferentes partes del mundo. Durante todo el proceso, están en constante comunicación con la empresa mediante un</w:t>
      </w:r>
      <w:r w:rsidDel="00000000" w:rsidR="00000000" w:rsidRPr="00000000">
        <w:rPr>
          <w:rtl w:val="0"/>
        </w:rPr>
        <w:t xml:space="preserve"> chat </w:t>
      </w:r>
      <w:r w:rsidDel="00000000" w:rsidR="00000000" w:rsidRPr="00000000">
        <w:rPr>
          <w:rtl w:val="0"/>
        </w:rPr>
        <w:t xml:space="preserve">y un </w:t>
      </w:r>
      <w:r w:rsidDel="00000000" w:rsidR="00000000" w:rsidRPr="00000000">
        <w:rPr>
          <w:i w:val="1"/>
          <w:rtl w:val="0"/>
        </w:rPr>
        <w:t xml:space="preserve">dashboard</w:t>
      </w:r>
      <w:r w:rsidDel="00000000" w:rsidR="00000000" w:rsidRPr="00000000">
        <w:rPr>
          <w:rtl w:val="0"/>
        </w:rPr>
        <w:t xml:space="preserve"> en el que se carga la información a detalle para dar seguimiento puntual de las vulnerabilidades a la empresa.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¿Qué sucede tras el análisis?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Como resultado, confeccionan un reporte que se va actualizando continuamente con todas las vulnerabilidades halladas las cuales son categorizadas por criticidad para que la empresa que contrató el </w:t>
      </w:r>
      <w:r w:rsidDel="00000000" w:rsidR="00000000" w:rsidRPr="00000000">
        <w:rPr>
          <w:i w:val="1"/>
          <w:rtl w:val="0"/>
        </w:rPr>
        <w:t xml:space="preserve">pentest</w:t>
      </w:r>
      <w:r w:rsidDel="00000000" w:rsidR="00000000" w:rsidRPr="00000000">
        <w:rPr>
          <w:rtl w:val="0"/>
        </w:rPr>
        <w:t xml:space="preserve"> pueda arreglarlas en el periodo que consideren apropiado.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Las vulnerabilidades que se encuentran durante un </w:t>
      </w:r>
      <w:r w:rsidDel="00000000" w:rsidR="00000000" w:rsidRPr="00000000">
        <w:rPr>
          <w:i w:val="1"/>
          <w:rtl w:val="0"/>
        </w:rPr>
        <w:t xml:space="preserve">pentest</w:t>
      </w:r>
      <w:r w:rsidDel="00000000" w:rsidR="00000000" w:rsidRPr="00000000">
        <w:rPr>
          <w:rtl w:val="0"/>
        </w:rPr>
        <w:t xml:space="preserve"> se utilizan para modificar las políticas de seguridad existentes e identificar debilidades comunes en todo el sistema, entre otros aspectos importantes.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¿Cuántos tipos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pentesting</w:t>
      </w:r>
      <w:r w:rsidDel="00000000" w:rsidR="00000000" w:rsidRPr="00000000">
        <w:rPr>
          <w:sz w:val="24"/>
          <w:szCs w:val="24"/>
          <w:rtl w:val="0"/>
        </w:rPr>
        <w:t xml:space="preserve"> existen?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No hay una forma única de realizar una prueba de </w:t>
      </w:r>
      <w:r w:rsidDel="00000000" w:rsidR="00000000" w:rsidRPr="00000000">
        <w:rPr>
          <w:i w:val="1"/>
          <w:rtl w:val="0"/>
        </w:rPr>
        <w:t xml:space="preserve">pentesting</w:t>
      </w:r>
      <w:r w:rsidDel="00000000" w:rsidR="00000000" w:rsidRPr="00000000">
        <w:rPr>
          <w:rtl w:val="0"/>
        </w:rPr>
        <w:t xml:space="preserve">. Hoy en día hay tres principales métodos: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Black Box Testing: esta es la forma más sencilla de iniciar un proceso de </w:t>
      </w:r>
      <w:r w:rsidDel="00000000" w:rsidR="00000000" w:rsidRPr="00000000">
        <w:rPr>
          <w:i w:val="1"/>
          <w:rtl w:val="0"/>
        </w:rPr>
        <w:t xml:space="preserve">pentesting</w:t>
      </w:r>
      <w:r w:rsidDel="00000000" w:rsidR="00000000" w:rsidRPr="00000000">
        <w:rPr>
          <w:rtl w:val="0"/>
        </w:rPr>
        <w:t xml:space="preserve">. En el mismo se ponen a prueba las funcionalidades del sistema pero sin mirar la estructura del código interno. </w:t>
      </w:r>
    </w:p>
    <w:p w:rsidR="00000000" w:rsidDel="00000000" w:rsidP="00000000" w:rsidRDefault="00000000" w:rsidRPr="00000000" w14:paraId="0000001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White Box Testing: es una forma más sofisticada y completa. Los Strikers inspeccionan el código, la infraestructura e integraciones</w:t>
      </w:r>
      <w:r w:rsidDel="00000000" w:rsidR="00000000" w:rsidRPr="00000000">
        <w:rPr>
          <w:rtl w:val="0"/>
        </w:rPr>
        <w:t xml:space="preserve"> con sistemas externos de la compañía, como por ejemplo el </w:t>
      </w:r>
      <w:r w:rsidDel="00000000" w:rsidR="00000000" w:rsidRPr="00000000">
        <w:rPr>
          <w:i w:val="1"/>
          <w:rtl w:val="0"/>
        </w:rPr>
        <w:t xml:space="preserve">software</w:t>
      </w:r>
      <w:r w:rsidDel="00000000" w:rsidR="00000000" w:rsidRPr="00000000">
        <w:rPr>
          <w:rtl w:val="0"/>
        </w:rPr>
        <w:t xml:space="preserve"> de áreas específicas como contabilidad y ventas.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Grey Box Testing: es una combinación de las dos anteriores en la cual el Striker  realiza pruebas en los sistemas con un conocimiento parcial de las funciones internas del mismo.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¿Cada cuanto debo hacer un </w:t>
      </w:r>
      <w:r w:rsidDel="00000000" w:rsidR="00000000" w:rsidRPr="00000000">
        <w:rPr>
          <w:i w:val="1"/>
          <w:sz w:val="24"/>
          <w:szCs w:val="24"/>
          <w:rtl w:val="0"/>
        </w:rPr>
        <w:t xml:space="preserve">pentesting</w:t>
      </w:r>
      <w:r w:rsidDel="00000000" w:rsidR="00000000" w:rsidRPr="00000000">
        <w:rPr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Todo depende de las intenciones que tenga la compañía. Strike recomienda realizarlo mediante dos esquemas principalmente: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One-Shot Pentesting: Orientado a startups que no tengan un equipo de ciberseguridad o no el mismo no está aún consolidado. Es ideal para aquellas compañías que buscan reportes de Compliance o necesiten hacer pruebas puntuales en su producto o plataformas.</w:t>
      </w:r>
    </w:p>
    <w:p w:rsidR="00000000" w:rsidDel="00000000" w:rsidP="00000000" w:rsidRDefault="00000000" w:rsidRPr="00000000" w14:paraId="0000002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Pentesting Continuo: está orientado a grandes empresas que buscan una solución completa de </w:t>
      </w: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i w:val="1"/>
          <w:rtl w:val="0"/>
        </w:rPr>
        <w:t xml:space="preserve">entesting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que se realice de forma periódica. Tal y como visitar al doctor por chequeos de salud constantes, este plan busca acompañar a la compañía en todo su ciclo de desarrollo.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-o0o-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Sobre Strike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Strike es la plataforma de ciberseguridad en Latinoamérica. Su principal misión es ayudar a que las compañías estén protegidas a través de la detección y resolución de vulnerabilidades en sus sistemas. Esto se realiza a través de tests de penetración - o pentests -  llevados a cabo por su red global de hackers éticos, conocidos como “Strikers”, una comunidad global que reúne a los mejores expertos de ciberseguridad con reconocimientos y certificaciones internacionales. Su objetivo es impulsar una cultura de ciberseguridad de calidad y accesible, en la que la misma sea parte del ciclo de vida de las empresas y no algo estanco o independiente. Más información en: https://strike.sh/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Síguenos en nuestras redes sociales: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 - @strikesecurity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 - @strike_secure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LinkedIn - Strike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Contacto para prensa México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Ahtziri Rangel | PR Expert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+ 52 1 55 1395 6970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ahtziri.rangel@another.co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933575" cy="6096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strike.sh/blog/pentesting-definiti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ortinet.com/lat/corporate/about-us/newsroom/press-releases/2022/fortiguard-labs-reporte-ciberataques-america-latina-2021" TargetMode="External"/><Relationship Id="rId7" Type="http://schemas.openxmlformats.org/officeDocument/2006/relationships/hyperlink" Target="https://www.fortinet.com/lat/corporate/about-us/newsroom/press-releases/2022/fortiguard-labs-reporte-ciberataques-america-latina-2021" TargetMode="External"/><Relationship Id="rId8" Type="http://schemas.openxmlformats.org/officeDocument/2006/relationships/hyperlink" Target="https://strike.sh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